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66C49" w14:textId="1F2E06DF" w:rsidR="008669E4" w:rsidRDefault="00707B84" w:rsidP="008669E4">
      <w:pPr>
        <w:autoSpaceDE w:val="0"/>
        <w:autoSpaceDN w:val="0"/>
        <w:adjustRightInd w:val="0"/>
        <w:spacing w:after="0" w:line="240" w:lineRule="auto"/>
        <w:ind w:left="227" w:right="170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bookmarkStart w:id="0" w:name="_GoBack"/>
      <w:bookmarkEnd w:id="0"/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№ </w:t>
      </w:r>
      <w:r w:rsidR="001B0990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231F0E3A" w14:textId="67076E2D" w:rsidR="009E23BF" w:rsidRDefault="00653084" w:rsidP="008669E4">
      <w:pPr>
        <w:autoSpaceDE w:val="0"/>
        <w:autoSpaceDN w:val="0"/>
        <w:adjustRightInd w:val="0"/>
        <w:spacing w:after="0" w:line="240" w:lineRule="auto"/>
        <w:ind w:left="227" w:right="170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934A50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Соглашени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r w:rsidR="00934A50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№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7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</w:t>
      </w:r>
      <w:r w:rsidR="0090546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/20</w:t>
      </w:r>
      <w:r w:rsidR="005A0C28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9E23BF">
        <w:rPr>
          <w:rFonts w:ascii="Times New Roman" w:hAnsi="Times New Roman" w:cs="Times New Roman"/>
          <w:b/>
          <w:bCs/>
          <w:color w:val="000000"/>
          <w:sz w:val="26"/>
          <w:szCs w:val="26"/>
        </w:rPr>
        <w:t>5</w:t>
      </w:r>
      <w:r w:rsidR="0090546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-20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9E23BF">
        <w:rPr>
          <w:rFonts w:ascii="Times New Roman" w:hAnsi="Times New Roman" w:cs="Times New Roman"/>
          <w:b/>
          <w:bCs/>
          <w:color w:val="000000"/>
          <w:sz w:val="26"/>
          <w:szCs w:val="26"/>
        </w:rPr>
        <w:t>7</w:t>
      </w:r>
      <w:r w:rsidR="0090546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/</w:t>
      </w:r>
      <w:r w:rsid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</w:t>
      </w:r>
      <w:r w:rsidR="009E23BF">
        <w:rPr>
          <w:rFonts w:ascii="Times New Roman" w:hAnsi="Times New Roman" w:cs="Times New Roman"/>
          <w:b/>
          <w:bCs/>
          <w:color w:val="000000"/>
          <w:sz w:val="26"/>
          <w:szCs w:val="26"/>
        </w:rPr>
        <w:t>16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9E23BF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декабря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20</w:t>
      </w:r>
      <w:r w:rsidR="005A0C28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7F09E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4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года </w:t>
      </w:r>
    </w:p>
    <w:p w14:paraId="5C675A69" w14:textId="79718149" w:rsidR="000F631A" w:rsidRPr="008669E4" w:rsidRDefault="000F631A" w:rsidP="008669E4">
      <w:pPr>
        <w:autoSpaceDE w:val="0"/>
        <w:autoSpaceDN w:val="0"/>
        <w:adjustRightInd w:val="0"/>
        <w:spacing w:after="0" w:line="240" w:lineRule="auto"/>
        <w:ind w:left="227" w:right="170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 передаче осуществления части полномочий органов м</w:t>
      </w:r>
      <w:r w:rsidR="00D64A2D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естного самоуправления 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муниципального образования Кондинский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район органам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местного самоуправления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сельского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поселения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Шугур</w:t>
      </w:r>
    </w:p>
    <w:p w14:paraId="04046788" w14:textId="77777777" w:rsidR="000F631A" w:rsidRPr="008669E4" w:rsidRDefault="000F631A" w:rsidP="007651D7">
      <w:pPr>
        <w:autoSpaceDE w:val="0"/>
        <w:autoSpaceDN w:val="0"/>
        <w:adjustRightInd w:val="0"/>
        <w:spacing w:before="120" w:after="0" w:line="240" w:lineRule="auto"/>
        <w:ind w:left="227" w:right="17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80489C6" w14:textId="669C5AF4" w:rsidR="000F631A" w:rsidRPr="008669E4" w:rsidRDefault="000F631A" w:rsidP="007651D7">
      <w:pPr>
        <w:autoSpaceDE w:val="0"/>
        <w:autoSpaceDN w:val="0"/>
        <w:adjustRightInd w:val="0"/>
        <w:spacing w:before="120" w:after="0" w:line="240" w:lineRule="auto"/>
        <w:ind w:left="227" w:right="1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669E4">
        <w:rPr>
          <w:rFonts w:ascii="Times New Roman" w:hAnsi="Times New Roman" w:cs="Times New Roman"/>
          <w:color w:val="000000"/>
          <w:sz w:val="26"/>
          <w:szCs w:val="26"/>
        </w:rPr>
        <w:t>пгт.</w:t>
      </w:r>
      <w:r w:rsidR="00F57AC9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Междуреченский                                        </w:t>
      </w:r>
      <w:r w:rsidR="004A62D4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384897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4A061E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7651D7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F57AC9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33E10" w:rsidRPr="008669E4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651D7" w:rsidRPr="008669E4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233E10" w:rsidRPr="008669E4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7651D7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_________ </w:t>
      </w:r>
      <w:r w:rsidR="00F57AC9" w:rsidRPr="008669E4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5A0C28" w:rsidRPr="008669E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E23B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  <w:r w:rsidR="00233E10" w:rsidRPr="008669E4">
        <w:rPr>
          <w:rFonts w:ascii="Times New Roman" w:hAnsi="Times New Roman" w:cs="Times New Roman"/>
          <w:color w:val="000000"/>
          <w:sz w:val="26"/>
          <w:szCs w:val="26"/>
        </w:rPr>
        <w:t>года</w:t>
      </w:r>
    </w:p>
    <w:p w14:paraId="24D3CEF4" w14:textId="77777777" w:rsidR="0034210D" w:rsidRPr="008669E4" w:rsidRDefault="0034210D" w:rsidP="007651D7">
      <w:pPr>
        <w:autoSpaceDE w:val="0"/>
        <w:autoSpaceDN w:val="0"/>
        <w:adjustRightInd w:val="0"/>
        <w:spacing w:before="120" w:after="0" w:line="240" w:lineRule="auto"/>
        <w:ind w:left="227" w:right="1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3B368E3" w14:textId="472977F0" w:rsidR="00653084" w:rsidRPr="008669E4" w:rsidRDefault="00772177" w:rsidP="007651D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27" w:right="17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Администрация муниципального образования Кондинский район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>, именуемая в дальнейшем «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Администрация района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», в лице главы Кондинского района </w:t>
      </w:r>
      <w:r w:rsidR="009E23BF">
        <w:rPr>
          <w:rFonts w:ascii="Times New Roman" w:hAnsi="Times New Roman" w:cs="Times New Roman"/>
          <w:b/>
          <w:color w:val="000000"/>
          <w:sz w:val="26"/>
          <w:szCs w:val="26"/>
        </w:rPr>
        <w:t>Зяблицева Алексея Валерьевича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Кондинского района</w:t>
      </w:r>
      <w:r w:rsidR="000F631A" w:rsidRPr="008669E4">
        <w:rPr>
          <w:rFonts w:ascii="Times New Roman" w:hAnsi="Times New Roman" w:cs="Times New Roman"/>
          <w:color w:val="000000"/>
          <w:sz w:val="26"/>
          <w:szCs w:val="26"/>
        </w:rPr>
        <w:t>, с одной стороны, и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Администрация муниципального образования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сельское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Шугур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именуемая в дальнейшем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«Администрация поселения»</w:t>
      </w:r>
      <w:r w:rsidRPr="008669E4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в лице главы муниципального образования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сельское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Шугур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72333" w:rsidRPr="008669E4">
        <w:rPr>
          <w:rFonts w:ascii="Times New Roman" w:hAnsi="Times New Roman" w:cs="Times New Roman"/>
          <w:b/>
          <w:color w:val="000000"/>
          <w:sz w:val="26"/>
          <w:szCs w:val="26"/>
        </w:rPr>
        <w:t>Решетникова Александра Витальевича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, действующего на основании Устава муниципального образования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сельское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Шугур</w:t>
      </w:r>
      <w:r w:rsidR="000F631A" w:rsidRPr="008669E4">
        <w:rPr>
          <w:rFonts w:ascii="Times New Roman" w:hAnsi="Times New Roman" w:cs="Times New Roman"/>
          <w:color w:val="000000"/>
          <w:sz w:val="26"/>
          <w:szCs w:val="26"/>
        </w:rPr>
        <w:t>, с другой стороны, вместе именуемые «</w:t>
      </w:r>
      <w:r w:rsidR="000F631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Стороны</w:t>
      </w:r>
      <w:r w:rsidR="000F631A" w:rsidRPr="008669E4">
        <w:rPr>
          <w:rFonts w:ascii="Times New Roman" w:hAnsi="Times New Roman" w:cs="Times New Roman"/>
          <w:color w:val="000000"/>
          <w:sz w:val="26"/>
          <w:szCs w:val="26"/>
        </w:rPr>
        <w:t>»,</w:t>
      </w:r>
      <w:r w:rsidR="00653084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сельское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sz w:val="26"/>
          <w:szCs w:val="26"/>
        </w:rPr>
        <w:t>Шугур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, заключили настоящее дополнительное Соглашение № </w:t>
      </w:r>
      <w:r w:rsidR="001B0990">
        <w:rPr>
          <w:rFonts w:ascii="Times New Roman" w:hAnsi="Times New Roman" w:cs="Times New Roman"/>
          <w:sz w:val="26"/>
          <w:szCs w:val="26"/>
        </w:rPr>
        <w:t>2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к Соглашению № </w:t>
      </w:r>
      <w:r w:rsidR="00972333" w:rsidRPr="008669E4">
        <w:rPr>
          <w:rFonts w:ascii="Times New Roman" w:hAnsi="Times New Roman" w:cs="Times New Roman"/>
          <w:sz w:val="26"/>
          <w:szCs w:val="26"/>
        </w:rPr>
        <w:t>7</w:t>
      </w:r>
      <w:r w:rsidR="00653084" w:rsidRPr="008669E4">
        <w:rPr>
          <w:rFonts w:ascii="Times New Roman" w:hAnsi="Times New Roman" w:cs="Times New Roman"/>
          <w:sz w:val="26"/>
          <w:szCs w:val="26"/>
        </w:rPr>
        <w:t>П /20</w:t>
      </w:r>
      <w:r w:rsidR="005A0C28" w:rsidRPr="008669E4">
        <w:rPr>
          <w:rFonts w:ascii="Times New Roman" w:hAnsi="Times New Roman" w:cs="Times New Roman"/>
          <w:sz w:val="26"/>
          <w:szCs w:val="26"/>
        </w:rPr>
        <w:t>2</w:t>
      </w:r>
      <w:r w:rsidR="009E23BF">
        <w:rPr>
          <w:rFonts w:ascii="Times New Roman" w:hAnsi="Times New Roman" w:cs="Times New Roman"/>
          <w:sz w:val="26"/>
          <w:szCs w:val="26"/>
        </w:rPr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>-202</w:t>
      </w:r>
      <w:r w:rsidR="009E23BF">
        <w:rPr>
          <w:rFonts w:ascii="Times New Roman" w:hAnsi="Times New Roman" w:cs="Times New Roman"/>
          <w:sz w:val="26"/>
          <w:szCs w:val="26"/>
        </w:rPr>
        <w:t>7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/ от </w:t>
      </w:r>
      <w:r w:rsidR="009E23BF">
        <w:rPr>
          <w:rFonts w:ascii="Times New Roman" w:hAnsi="Times New Roman" w:cs="Times New Roman"/>
          <w:sz w:val="26"/>
          <w:szCs w:val="26"/>
        </w:rPr>
        <w:t>16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</w:t>
      </w:r>
      <w:r w:rsidR="009E23BF">
        <w:rPr>
          <w:rFonts w:ascii="Times New Roman" w:hAnsi="Times New Roman" w:cs="Times New Roman"/>
          <w:sz w:val="26"/>
          <w:szCs w:val="26"/>
        </w:rPr>
        <w:t>декабря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20</w:t>
      </w:r>
      <w:r w:rsidR="005A0C28" w:rsidRPr="008669E4">
        <w:rPr>
          <w:rFonts w:ascii="Times New Roman" w:hAnsi="Times New Roman" w:cs="Times New Roman"/>
          <w:sz w:val="26"/>
          <w:szCs w:val="26"/>
        </w:rPr>
        <w:t>2</w:t>
      </w:r>
      <w:r w:rsidR="00BA0269">
        <w:rPr>
          <w:rFonts w:ascii="Times New Roman" w:hAnsi="Times New Roman" w:cs="Times New Roman"/>
          <w:sz w:val="26"/>
          <w:szCs w:val="26"/>
        </w:rPr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 органам местного самоуправления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сельско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го поселения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 xml:space="preserve">Шугур </w:t>
      </w:r>
      <w:r w:rsidR="00653084" w:rsidRPr="008669E4">
        <w:rPr>
          <w:rFonts w:ascii="Times New Roman" w:hAnsi="Times New Roman" w:cs="Times New Roman"/>
          <w:sz w:val="26"/>
          <w:szCs w:val="26"/>
        </w:rPr>
        <w:t>о нижеследующем:</w:t>
      </w:r>
    </w:p>
    <w:p w14:paraId="733CC126" w14:textId="62A27CB6" w:rsidR="00CB4B55" w:rsidRDefault="009E23BF" w:rsidP="00300A45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B4B55" w:rsidRPr="009E23BF">
        <w:rPr>
          <w:rFonts w:ascii="Times New Roman" w:hAnsi="Times New Roman" w:cs="Times New Roman"/>
          <w:sz w:val="26"/>
          <w:szCs w:val="26"/>
        </w:rPr>
        <w:t>риложени</w:t>
      </w:r>
      <w:r w:rsidR="008669E4" w:rsidRPr="009E23BF">
        <w:rPr>
          <w:rFonts w:ascii="Times New Roman" w:hAnsi="Times New Roman" w:cs="Times New Roman"/>
          <w:sz w:val="26"/>
          <w:szCs w:val="26"/>
        </w:rPr>
        <w:t>е</w:t>
      </w:r>
      <w:r w:rsidR="00CB4B55" w:rsidRPr="009E23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CB4B55" w:rsidRPr="009E23BF">
        <w:rPr>
          <w:rFonts w:ascii="Times New Roman" w:hAnsi="Times New Roman" w:cs="Times New Roman"/>
          <w:sz w:val="26"/>
          <w:szCs w:val="26"/>
        </w:rPr>
        <w:t xml:space="preserve"> к Соглашению изложить в следующей редакции (прилагается).</w:t>
      </w:r>
    </w:p>
    <w:p w14:paraId="6191E12D" w14:textId="7C515607" w:rsidR="001B0990" w:rsidRDefault="001B0990" w:rsidP="00300A45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B0990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B0990">
        <w:rPr>
          <w:rFonts w:ascii="Times New Roman" w:hAnsi="Times New Roman" w:cs="Times New Roman"/>
          <w:sz w:val="26"/>
          <w:szCs w:val="26"/>
        </w:rPr>
        <w:t xml:space="preserve"> к Соглашению изложить в следующей редакции (прилагается).</w:t>
      </w:r>
    </w:p>
    <w:p w14:paraId="53C67B58" w14:textId="7CF2E622" w:rsidR="005D0928" w:rsidRPr="009E23BF" w:rsidRDefault="005D0928" w:rsidP="00300A45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0928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D0928">
        <w:rPr>
          <w:rFonts w:ascii="Times New Roman" w:hAnsi="Times New Roman" w:cs="Times New Roman"/>
          <w:sz w:val="26"/>
          <w:szCs w:val="26"/>
        </w:rPr>
        <w:t xml:space="preserve"> к Соглашению изложить в следующей редакции (прилагается)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3A3B0EA" w14:textId="04256C94" w:rsidR="00653084" w:rsidRPr="004A061E" w:rsidRDefault="00653084" w:rsidP="00CC29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69E4">
        <w:rPr>
          <w:rFonts w:ascii="Times New Roman" w:hAnsi="Times New Roman" w:cs="Times New Roman"/>
          <w:sz w:val="26"/>
          <w:szCs w:val="26"/>
        </w:rPr>
        <w:t>Настоящее дополнительное Соглашение</w:t>
      </w:r>
      <w:r w:rsidR="003D2076">
        <w:rPr>
          <w:rFonts w:ascii="Times New Roman" w:hAnsi="Times New Roman" w:cs="Times New Roman"/>
          <w:sz w:val="26"/>
          <w:szCs w:val="26"/>
        </w:rPr>
        <w:t xml:space="preserve"> № </w:t>
      </w:r>
      <w:r w:rsidR="001B0990">
        <w:rPr>
          <w:rFonts w:ascii="Times New Roman" w:hAnsi="Times New Roman" w:cs="Times New Roman"/>
          <w:sz w:val="26"/>
          <w:szCs w:val="26"/>
        </w:rPr>
        <w:t>2</w:t>
      </w:r>
      <w:r w:rsidRPr="008669E4">
        <w:rPr>
          <w:rFonts w:ascii="Times New Roman" w:hAnsi="Times New Roman" w:cs="Times New Roman"/>
          <w:sz w:val="26"/>
          <w:szCs w:val="26"/>
        </w:rPr>
        <w:t xml:space="preserve"> вступает в силу после </w:t>
      </w:r>
      <w:r w:rsidR="00730652" w:rsidRPr="008669E4">
        <w:rPr>
          <w:rFonts w:ascii="Times New Roman" w:hAnsi="Times New Roman" w:cs="Times New Roman"/>
          <w:sz w:val="26"/>
          <w:szCs w:val="26"/>
        </w:rPr>
        <w:t>обнародования в</w:t>
      </w:r>
      <w:r w:rsidRPr="008669E4">
        <w:rPr>
          <w:rFonts w:ascii="Times New Roman" w:hAnsi="Times New Roman" w:cs="Times New Roman"/>
          <w:sz w:val="26"/>
          <w:szCs w:val="26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r w:rsidRPr="004A061E">
        <w:rPr>
          <w:rFonts w:ascii="Times New Roman" w:hAnsi="Times New Roman" w:cs="Times New Roman"/>
          <w:sz w:val="26"/>
          <w:szCs w:val="26"/>
        </w:rPr>
        <w:t>Кондинский район»</w:t>
      </w:r>
      <w:r w:rsidR="007759BA" w:rsidRPr="004A061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9C6D0E2" w14:textId="28EBE5C8" w:rsidR="00653084" w:rsidRPr="008669E4" w:rsidRDefault="005D0928" w:rsidP="00CC29D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. Настоящее дополнительное Соглашение № </w:t>
      </w:r>
      <w:r w:rsidR="001B0990">
        <w:rPr>
          <w:rFonts w:ascii="Times New Roman" w:hAnsi="Times New Roman" w:cs="Times New Roman"/>
          <w:sz w:val="26"/>
          <w:szCs w:val="26"/>
        </w:rPr>
        <w:t>2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является неотъемлемой частью Соглашения </w:t>
      </w:r>
      <w:r w:rsidR="007741F8" w:rsidRPr="008669E4">
        <w:rPr>
          <w:rFonts w:ascii="Times New Roman" w:hAnsi="Times New Roman" w:cs="Times New Roman"/>
          <w:sz w:val="26"/>
          <w:szCs w:val="26"/>
        </w:rPr>
        <w:t xml:space="preserve">№ </w:t>
      </w:r>
      <w:r w:rsidR="00972333" w:rsidRPr="008669E4">
        <w:rPr>
          <w:rFonts w:ascii="Times New Roman" w:hAnsi="Times New Roman" w:cs="Times New Roman"/>
          <w:sz w:val="26"/>
          <w:szCs w:val="26"/>
        </w:rPr>
        <w:t>7</w:t>
      </w:r>
      <w:r w:rsidR="00E603E2" w:rsidRPr="008669E4">
        <w:rPr>
          <w:rFonts w:ascii="Times New Roman" w:hAnsi="Times New Roman" w:cs="Times New Roman"/>
          <w:sz w:val="26"/>
          <w:szCs w:val="26"/>
        </w:rPr>
        <w:t>П</w:t>
      </w:r>
      <w:r w:rsidR="007741F8" w:rsidRPr="008669E4">
        <w:rPr>
          <w:rFonts w:ascii="Times New Roman" w:hAnsi="Times New Roman" w:cs="Times New Roman"/>
          <w:sz w:val="26"/>
          <w:szCs w:val="26"/>
        </w:rPr>
        <w:t xml:space="preserve"> /20</w:t>
      </w:r>
      <w:r w:rsidR="00972333" w:rsidRPr="008669E4">
        <w:rPr>
          <w:rFonts w:ascii="Times New Roman" w:hAnsi="Times New Roman" w:cs="Times New Roman"/>
          <w:sz w:val="26"/>
          <w:szCs w:val="26"/>
        </w:rPr>
        <w:t>2</w:t>
      </w:r>
      <w:r w:rsidR="009E23BF">
        <w:rPr>
          <w:rFonts w:ascii="Times New Roman" w:hAnsi="Times New Roman" w:cs="Times New Roman"/>
          <w:sz w:val="26"/>
          <w:szCs w:val="26"/>
        </w:rPr>
        <w:t>5</w:t>
      </w:r>
      <w:r w:rsidR="007741F8" w:rsidRPr="008669E4">
        <w:rPr>
          <w:rFonts w:ascii="Times New Roman" w:hAnsi="Times New Roman" w:cs="Times New Roman"/>
          <w:sz w:val="26"/>
          <w:szCs w:val="26"/>
        </w:rPr>
        <w:t>-20</w:t>
      </w:r>
      <w:r w:rsidR="00E603E2" w:rsidRPr="008669E4">
        <w:rPr>
          <w:rFonts w:ascii="Times New Roman" w:hAnsi="Times New Roman" w:cs="Times New Roman"/>
          <w:sz w:val="26"/>
          <w:szCs w:val="26"/>
        </w:rPr>
        <w:t>2</w:t>
      </w:r>
      <w:r w:rsidR="009E23BF">
        <w:rPr>
          <w:rFonts w:ascii="Times New Roman" w:hAnsi="Times New Roman" w:cs="Times New Roman"/>
          <w:sz w:val="26"/>
          <w:szCs w:val="26"/>
        </w:rPr>
        <w:t>7</w:t>
      </w:r>
      <w:r w:rsidR="007741F8" w:rsidRPr="008669E4">
        <w:rPr>
          <w:rFonts w:ascii="Times New Roman" w:hAnsi="Times New Roman" w:cs="Times New Roman"/>
          <w:sz w:val="26"/>
          <w:szCs w:val="26"/>
        </w:rPr>
        <w:t xml:space="preserve">/ 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от </w:t>
      </w:r>
      <w:r w:rsidR="009E23BF">
        <w:rPr>
          <w:rFonts w:ascii="Times New Roman" w:hAnsi="Times New Roman" w:cs="Times New Roman"/>
          <w:sz w:val="26"/>
          <w:szCs w:val="26"/>
        </w:rPr>
        <w:t>16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 </w:t>
      </w:r>
      <w:r w:rsidR="009E23BF">
        <w:rPr>
          <w:rFonts w:ascii="Times New Roman" w:hAnsi="Times New Roman" w:cs="Times New Roman"/>
          <w:sz w:val="26"/>
          <w:szCs w:val="26"/>
        </w:rPr>
        <w:t>декабря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20</w:t>
      </w:r>
      <w:r w:rsidR="00972333" w:rsidRPr="008669E4">
        <w:rPr>
          <w:rFonts w:ascii="Times New Roman" w:hAnsi="Times New Roman" w:cs="Times New Roman"/>
          <w:sz w:val="26"/>
          <w:szCs w:val="26"/>
        </w:rPr>
        <w:t>2</w:t>
      </w:r>
      <w:r w:rsidR="00BA0269">
        <w:rPr>
          <w:rFonts w:ascii="Times New Roman" w:hAnsi="Times New Roman" w:cs="Times New Roman"/>
          <w:sz w:val="26"/>
          <w:szCs w:val="26"/>
        </w:rPr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года 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о передаче осуществления части полномочий органов местного самоуправления муниципального образования Кондинский </w:t>
      </w:r>
      <w:r w:rsidR="00972333" w:rsidRPr="008669E4">
        <w:rPr>
          <w:rFonts w:ascii="Times New Roman" w:hAnsi="Times New Roman" w:cs="Times New Roman"/>
          <w:sz w:val="26"/>
          <w:szCs w:val="26"/>
        </w:rPr>
        <w:t>район органам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сельского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 поселения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Шугур</w:t>
      </w:r>
      <w:r w:rsidR="00653084" w:rsidRPr="008669E4">
        <w:rPr>
          <w:rFonts w:ascii="Times New Roman" w:hAnsi="Times New Roman" w:cs="Times New Roman"/>
          <w:sz w:val="26"/>
          <w:szCs w:val="26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2CDA92CC" w14:textId="681F10BD" w:rsidR="000F631A" w:rsidRDefault="000F631A" w:rsidP="007651D7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227" w:right="170" w:firstLine="708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bookmarkStart w:id="1" w:name="sub_140700"/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Реквизиты и подписи Сторон</w:t>
      </w:r>
      <w:bookmarkEnd w:id="1"/>
    </w:p>
    <w:tbl>
      <w:tblPr>
        <w:tblW w:w="10098" w:type="dxa"/>
        <w:tblInd w:w="392" w:type="dxa"/>
        <w:tblLook w:val="00A0" w:firstRow="1" w:lastRow="0" w:firstColumn="1" w:lastColumn="0" w:noHBand="0" w:noVBand="0"/>
      </w:tblPr>
      <w:tblGrid>
        <w:gridCol w:w="5103"/>
        <w:gridCol w:w="4995"/>
      </w:tblGrid>
      <w:tr w:rsidR="00972333" w:rsidRPr="007651D7" w14:paraId="07F4C36D" w14:textId="77777777" w:rsidTr="00070E5F">
        <w:trPr>
          <w:trHeight w:val="2357"/>
        </w:trPr>
        <w:tc>
          <w:tcPr>
            <w:tcW w:w="5103" w:type="dxa"/>
          </w:tcPr>
          <w:p w14:paraId="170C3D83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сельского поселения Шугур:</w:t>
            </w:r>
          </w:p>
          <w:p w14:paraId="4BA0985D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628230, ХМАО – Югра, Кондинский район, д. Шугур, ул. Центральная, д. 11</w:t>
            </w:r>
          </w:p>
          <w:p w14:paraId="6B021674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4A2444D8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16A854C7" w14:textId="5A721FB0" w:rsidR="00972333" w:rsidRPr="008669E4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А.В. Решетников</w:t>
            </w:r>
          </w:p>
        </w:tc>
        <w:tc>
          <w:tcPr>
            <w:tcW w:w="4995" w:type="dxa"/>
          </w:tcPr>
          <w:p w14:paraId="5BC94887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Кондинского района:</w:t>
            </w:r>
          </w:p>
          <w:p w14:paraId="53F037A3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419344D4" w14:textId="704A6D6C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628200, ХМАО – Югра, Кондинский район, пгт. Междуреченский,                ул. Титова, д. 21 </w:t>
            </w:r>
          </w:p>
          <w:p w14:paraId="49C43FF9" w14:textId="77777777" w:rsidR="00662310" w:rsidRPr="00662310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9BAA264" w14:textId="08D70DD3" w:rsidR="00972333" w:rsidRPr="008669E4" w:rsidRDefault="00662310" w:rsidP="0066231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623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______________________А.В. Зяблицев</w:t>
            </w:r>
          </w:p>
        </w:tc>
      </w:tr>
    </w:tbl>
    <w:p w14:paraId="5C51A4A2" w14:textId="77777777" w:rsidR="000F631A" w:rsidRPr="00E603E2" w:rsidRDefault="000F631A" w:rsidP="00662310">
      <w:pPr>
        <w:spacing w:before="120" w:after="0" w:line="240" w:lineRule="auto"/>
        <w:ind w:right="17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5D0928">
      <w:footerReference w:type="default" r:id="rId8"/>
      <w:pgSz w:w="11900" w:h="16800"/>
      <w:pgMar w:top="709" w:right="418" w:bottom="142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58CA8" w14:textId="77777777" w:rsidR="003B3586" w:rsidRDefault="003B3586" w:rsidP="009700EB">
      <w:pPr>
        <w:spacing w:after="0" w:line="240" w:lineRule="auto"/>
      </w:pPr>
      <w:r>
        <w:separator/>
      </w:r>
    </w:p>
  </w:endnote>
  <w:endnote w:type="continuationSeparator" w:id="0">
    <w:p w14:paraId="429ACBD2" w14:textId="77777777" w:rsidR="003B3586" w:rsidRDefault="003B3586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043011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928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FFC83" w14:textId="77777777" w:rsidR="003B3586" w:rsidRDefault="003B3586" w:rsidP="009700EB">
      <w:pPr>
        <w:spacing w:after="0" w:line="240" w:lineRule="auto"/>
      </w:pPr>
      <w:r>
        <w:separator/>
      </w:r>
    </w:p>
  </w:footnote>
  <w:footnote w:type="continuationSeparator" w:id="0">
    <w:p w14:paraId="7FB8D884" w14:textId="77777777" w:rsidR="003B3586" w:rsidRDefault="003B3586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B60A2"/>
    <w:multiLevelType w:val="multilevel"/>
    <w:tmpl w:val="FC945F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" w15:restartNumberingAfterBreak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" w15:restartNumberingAfterBreak="0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563C"/>
    <w:rsid w:val="00036046"/>
    <w:rsid w:val="00036AB1"/>
    <w:rsid w:val="000537C0"/>
    <w:rsid w:val="00055E4E"/>
    <w:rsid w:val="0006057A"/>
    <w:rsid w:val="00061310"/>
    <w:rsid w:val="000645F1"/>
    <w:rsid w:val="0006593D"/>
    <w:rsid w:val="00070E5F"/>
    <w:rsid w:val="000758D6"/>
    <w:rsid w:val="0008206C"/>
    <w:rsid w:val="00082E2A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49CE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750D"/>
    <w:rsid w:val="001628FD"/>
    <w:rsid w:val="00170867"/>
    <w:rsid w:val="001726F1"/>
    <w:rsid w:val="001827AD"/>
    <w:rsid w:val="00196845"/>
    <w:rsid w:val="001A0426"/>
    <w:rsid w:val="001A61D5"/>
    <w:rsid w:val="001B0990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36D42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4E34"/>
    <w:rsid w:val="002D63E2"/>
    <w:rsid w:val="002E15CB"/>
    <w:rsid w:val="002F32B5"/>
    <w:rsid w:val="002F4B3C"/>
    <w:rsid w:val="002F6849"/>
    <w:rsid w:val="00302255"/>
    <w:rsid w:val="0030319C"/>
    <w:rsid w:val="00307C38"/>
    <w:rsid w:val="003212B2"/>
    <w:rsid w:val="0032177B"/>
    <w:rsid w:val="00323C32"/>
    <w:rsid w:val="00325AF0"/>
    <w:rsid w:val="00326324"/>
    <w:rsid w:val="00332EAD"/>
    <w:rsid w:val="0034210D"/>
    <w:rsid w:val="00343103"/>
    <w:rsid w:val="00350472"/>
    <w:rsid w:val="003610CB"/>
    <w:rsid w:val="00363E86"/>
    <w:rsid w:val="00365F61"/>
    <w:rsid w:val="00384897"/>
    <w:rsid w:val="00385AAE"/>
    <w:rsid w:val="00387733"/>
    <w:rsid w:val="00391B88"/>
    <w:rsid w:val="003B066D"/>
    <w:rsid w:val="003B3586"/>
    <w:rsid w:val="003B47E6"/>
    <w:rsid w:val="003B52FB"/>
    <w:rsid w:val="003B598B"/>
    <w:rsid w:val="003D2076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285"/>
    <w:rsid w:val="004226B2"/>
    <w:rsid w:val="004270D2"/>
    <w:rsid w:val="00434D6A"/>
    <w:rsid w:val="00435C33"/>
    <w:rsid w:val="0044376F"/>
    <w:rsid w:val="00444538"/>
    <w:rsid w:val="004448A9"/>
    <w:rsid w:val="0044500F"/>
    <w:rsid w:val="00467189"/>
    <w:rsid w:val="00474421"/>
    <w:rsid w:val="004838CA"/>
    <w:rsid w:val="00484907"/>
    <w:rsid w:val="004A061E"/>
    <w:rsid w:val="004A48A6"/>
    <w:rsid w:val="004A515D"/>
    <w:rsid w:val="004A62D4"/>
    <w:rsid w:val="004B422F"/>
    <w:rsid w:val="004C22D0"/>
    <w:rsid w:val="004C2E8F"/>
    <w:rsid w:val="004D4C96"/>
    <w:rsid w:val="004D6053"/>
    <w:rsid w:val="004D647D"/>
    <w:rsid w:val="004E31DE"/>
    <w:rsid w:val="004E3CC6"/>
    <w:rsid w:val="004E4314"/>
    <w:rsid w:val="004E78DE"/>
    <w:rsid w:val="004F6EEB"/>
    <w:rsid w:val="0050505D"/>
    <w:rsid w:val="00507D0B"/>
    <w:rsid w:val="00512C6A"/>
    <w:rsid w:val="0051415E"/>
    <w:rsid w:val="005173E5"/>
    <w:rsid w:val="00523EE3"/>
    <w:rsid w:val="00535CB6"/>
    <w:rsid w:val="00537687"/>
    <w:rsid w:val="00537D07"/>
    <w:rsid w:val="00550FEA"/>
    <w:rsid w:val="00551F9D"/>
    <w:rsid w:val="00556358"/>
    <w:rsid w:val="0056609C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0928"/>
    <w:rsid w:val="005D1173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7560"/>
    <w:rsid w:val="00627E80"/>
    <w:rsid w:val="00632A38"/>
    <w:rsid w:val="00633ADC"/>
    <w:rsid w:val="0063677F"/>
    <w:rsid w:val="006527A0"/>
    <w:rsid w:val="00652EE2"/>
    <w:rsid w:val="00653084"/>
    <w:rsid w:val="00662310"/>
    <w:rsid w:val="00665F37"/>
    <w:rsid w:val="006708C8"/>
    <w:rsid w:val="00675736"/>
    <w:rsid w:val="00677540"/>
    <w:rsid w:val="006809D1"/>
    <w:rsid w:val="006861A2"/>
    <w:rsid w:val="0069071C"/>
    <w:rsid w:val="00691DA1"/>
    <w:rsid w:val="00693001"/>
    <w:rsid w:val="006979EB"/>
    <w:rsid w:val="006A3E7E"/>
    <w:rsid w:val="006A5A9A"/>
    <w:rsid w:val="006A6D5F"/>
    <w:rsid w:val="006B16B8"/>
    <w:rsid w:val="006B27F0"/>
    <w:rsid w:val="006B6EE1"/>
    <w:rsid w:val="006D0623"/>
    <w:rsid w:val="006D7E34"/>
    <w:rsid w:val="006E233D"/>
    <w:rsid w:val="006F36B0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4373B"/>
    <w:rsid w:val="0074513E"/>
    <w:rsid w:val="00747D06"/>
    <w:rsid w:val="00751087"/>
    <w:rsid w:val="0075133F"/>
    <w:rsid w:val="00752910"/>
    <w:rsid w:val="00752FB7"/>
    <w:rsid w:val="0075795F"/>
    <w:rsid w:val="007651D7"/>
    <w:rsid w:val="007665AD"/>
    <w:rsid w:val="00770AF1"/>
    <w:rsid w:val="00772177"/>
    <w:rsid w:val="007741F8"/>
    <w:rsid w:val="007755C1"/>
    <w:rsid w:val="007759BA"/>
    <w:rsid w:val="00776C41"/>
    <w:rsid w:val="00777D0A"/>
    <w:rsid w:val="00780C1B"/>
    <w:rsid w:val="00782766"/>
    <w:rsid w:val="0078597B"/>
    <w:rsid w:val="0078611B"/>
    <w:rsid w:val="007B434A"/>
    <w:rsid w:val="007B4588"/>
    <w:rsid w:val="007B7E53"/>
    <w:rsid w:val="007C3BEE"/>
    <w:rsid w:val="007C5500"/>
    <w:rsid w:val="007C5F28"/>
    <w:rsid w:val="007D10F3"/>
    <w:rsid w:val="007D3408"/>
    <w:rsid w:val="007D4114"/>
    <w:rsid w:val="007D4FDC"/>
    <w:rsid w:val="007D5DE2"/>
    <w:rsid w:val="007D6D11"/>
    <w:rsid w:val="007E2324"/>
    <w:rsid w:val="007E2E8E"/>
    <w:rsid w:val="007E3B40"/>
    <w:rsid w:val="007F09E8"/>
    <w:rsid w:val="007F375C"/>
    <w:rsid w:val="007F4B6F"/>
    <w:rsid w:val="00807A0E"/>
    <w:rsid w:val="008246B7"/>
    <w:rsid w:val="00831563"/>
    <w:rsid w:val="00832A40"/>
    <w:rsid w:val="00832FC2"/>
    <w:rsid w:val="00846C73"/>
    <w:rsid w:val="00855BD0"/>
    <w:rsid w:val="00857CCA"/>
    <w:rsid w:val="00863A17"/>
    <w:rsid w:val="008669E4"/>
    <w:rsid w:val="00871997"/>
    <w:rsid w:val="00886B47"/>
    <w:rsid w:val="00890B6E"/>
    <w:rsid w:val="00893E7E"/>
    <w:rsid w:val="008A1733"/>
    <w:rsid w:val="008A74CB"/>
    <w:rsid w:val="008B6CCD"/>
    <w:rsid w:val="008B7840"/>
    <w:rsid w:val="008C50D6"/>
    <w:rsid w:val="008D41BB"/>
    <w:rsid w:val="008D4E10"/>
    <w:rsid w:val="008D57CA"/>
    <w:rsid w:val="009020FD"/>
    <w:rsid w:val="0090546A"/>
    <w:rsid w:val="00905A21"/>
    <w:rsid w:val="00914233"/>
    <w:rsid w:val="009212D6"/>
    <w:rsid w:val="00924AF7"/>
    <w:rsid w:val="00934A50"/>
    <w:rsid w:val="00940EA5"/>
    <w:rsid w:val="00941B4C"/>
    <w:rsid w:val="00942C30"/>
    <w:rsid w:val="00950A72"/>
    <w:rsid w:val="009513E2"/>
    <w:rsid w:val="00960796"/>
    <w:rsid w:val="009700EB"/>
    <w:rsid w:val="00972333"/>
    <w:rsid w:val="009767A2"/>
    <w:rsid w:val="009872EB"/>
    <w:rsid w:val="009A2AF5"/>
    <w:rsid w:val="009A50FF"/>
    <w:rsid w:val="009B4400"/>
    <w:rsid w:val="009B4D63"/>
    <w:rsid w:val="009B5D03"/>
    <w:rsid w:val="009C3E23"/>
    <w:rsid w:val="009D25AE"/>
    <w:rsid w:val="009E21AC"/>
    <w:rsid w:val="009E23BF"/>
    <w:rsid w:val="009E3AB9"/>
    <w:rsid w:val="009E7CF0"/>
    <w:rsid w:val="009F02CF"/>
    <w:rsid w:val="009F18E7"/>
    <w:rsid w:val="009F4454"/>
    <w:rsid w:val="00A0014A"/>
    <w:rsid w:val="00A1527B"/>
    <w:rsid w:val="00A31B1F"/>
    <w:rsid w:val="00A32157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51FC6"/>
    <w:rsid w:val="00B532BD"/>
    <w:rsid w:val="00B573D2"/>
    <w:rsid w:val="00B636E5"/>
    <w:rsid w:val="00B70786"/>
    <w:rsid w:val="00B775A7"/>
    <w:rsid w:val="00B85508"/>
    <w:rsid w:val="00BA0269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27F5"/>
    <w:rsid w:val="00C8661C"/>
    <w:rsid w:val="00C87227"/>
    <w:rsid w:val="00C87944"/>
    <w:rsid w:val="00C94826"/>
    <w:rsid w:val="00C94D98"/>
    <w:rsid w:val="00CA77EF"/>
    <w:rsid w:val="00CB4B55"/>
    <w:rsid w:val="00CB744D"/>
    <w:rsid w:val="00CC0C24"/>
    <w:rsid w:val="00CC1495"/>
    <w:rsid w:val="00CC29D2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80A29"/>
    <w:rsid w:val="00DA0966"/>
    <w:rsid w:val="00DB3747"/>
    <w:rsid w:val="00DE209C"/>
    <w:rsid w:val="00DE7112"/>
    <w:rsid w:val="00E017B1"/>
    <w:rsid w:val="00E028D3"/>
    <w:rsid w:val="00E044BD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C53C1"/>
    <w:rsid w:val="00ED35FA"/>
    <w:rsid w:val="00EF198F"/>
    <w:rsid w:val="00EF6328"/>
    <w:rsid w:val="00EF6C62"/>
    <w:rsid w:val="00F06925"/>
    <w:rsid w:val="00F06E08"/>
    <w:rsid w:val="00F159AF"/>
    <w:rsid w:val="00F1766A"/>
    <w:rsid w:val="00F22DF6"/>
    <w:rsid w:val="00F24185"/>
    <w:rsid w:val="00F277BB"/>
    <w:rsid w:val="00F31ADA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A6E09"/>
    <w:rsid w:val="00FB11BF"/>
    <w:rsid w:val="00FB32CC"/>
    <w:rsid w:val="00FB7EFA"/>
    <w:rsid w:val="00FC086B"/>
    <w:rsid w:val="00FC2E3E"/>
    <w:rsid w:val="00FD76F5"/>
    <w:rsid w:val="00FE4234"/>
    <w:rsid w:val="00FE46E1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B7BF9-6823-4EC8-A492-E26277F7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Саранская Валерия Михайловна</cp:lastModifiedBy>
  <cp:revision>164</cp:revision>
  <cp:lastPrinted>2015-12-03T09:35:00Z</cp:lastPrinted>
  <dcterms:created xsi:type="dcterms:W3CDTF">2013-11-29T09:33:00Z</dcterms:created>
  <dcterms:modified xsi:type="dcterms:W3CDTF">2025-11-26T10:54:00Z</dcterms:modified>
</cp:coreProperties>
</file>